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746817">
        <w:rPr>
          <w:rFonts w:ascii="Times New Roman" w:hAnsi="Times New Roman" w:cs="Times New Roman"/>
          <w:sz w:val="28"/>
          <w:szCs w:val="28"/>
        </w:rPr>
        <w:t>09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46817">
        <w:rPr>
          <w:rFonts w:ascii="Times New Roman" w:hAnsi="Times New Roman" w:cs="Times New Roman"/>
          <w:sz w:val="28"/>
          <w:szCs w:val="28"/>
        </w:rPr>
        <w:t>04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746817">
        <w:rPr>
          <w:rFonts w:ascii="Times New Roman" w:hAnsi="Times New Roman" w:cs="Times New Roman"/>
          <w:sz w:val="28"/>
          <w:szCs w:val="28"/>
        </w:rPr>
        <w:t>1722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746817">
        <w:rPr>
          <w:rFonts w:ascii="Times New Roman" w:hAnsi="Times New Roman" w:cs="Times New Roman"/>
          <w:sz w:val="28"/>
          <w:szCs w:val="28"/>
        </w:rPr>
        <w:t xml:space="preserve">строения (нестационарный торговый объект «Продукты. </w:t>
      </w:r>
      <w:bookmarkStart w:id="0" w:name="_GoBack"/>
      <w:bookmarkEnd w:id="0"/>
      <w:r w:rsidR="00746817">
        <w:rPr>
          <w:rFonts w:ascii="Times New Roman" w:hAnsi="Times New Roman" w:cs="Times New Roman"/>
          <w:sz w:val="28"/>
          <w:szCs w:val="28"/>
        </w:rPr>
        <w:t>Ремонт»</w:t>
      </w:r>
      <w:r w:rsidR="00F414C6">
        <w:rPr>
          <w:rFonts w:ascii="Times New Roman" w:hAnsi="Times New Roman" w:cs="Times New Roman"/>
          <w:sz w:val="28"/>
          <w:szCs w:val="28"/>
        </w:rPr>
        <w:t>)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D749C9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74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74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74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Чурилково</w:t>
      </w:r>
      <w:proofErr w:type="spellEnd"/>
      <w:r w:rsidR="0074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ул. Зелёная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464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земельного участка </w:t>
      </w:r>
      <w:r w:rsidR="00B826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кадаст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ровым </w:t>
      </w:r>
      <w:r w:rsidR="0074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номером 50:28:0070101:474</w:t>
      </w:r>
      <w:r w:rsidR="00B826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46817">
        <w:rPr>
          <w:rFonts w:ascii="Times New Roman" w:hAnsi="Times New Roman" w:cs="Times New Roman"/>
          <w:b/>
          <w:sz w:val="28"/>
          <w:szCs w:val="28"/>
        </w:rPr>
        <w:t>24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27">
        <w:rPr>
          <w:rFonts w:ascii="Times New Roman" w:hAnsi="Times New Roman" w:cs="Times New Roman"/>
          <w:b/>
          <w:sz w:val="28"/>
          <w:szCs w:val="28"/>
        </w:rPr>
        <w:t>июня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746817" w:rsidP="00251A85">
      <w:pPr>
        <w:jc w:val="center"/>
        <w:rPr>
          <w:rFonts w:ascii="Times New Roman" w:eastAsia="Calibri" w:hAnsi="Times New Roman"/>
          <w:sz w:val="28"/>
          <w:szCs w:val="28"/>
        </w:rPr>
      </w:pPr>
      <w:r w:rsidRPr="00746817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6840" cy="3674534"/>
            <wp:effectExtent l="0" t="0" r="3810" b="2540"/>
            <wp:docPr id="2" name="Рисунок 2" descr="S:\Снимокчуилково 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чуилково 4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79" cy="36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C77A1"/>
    <w:rsid w:val="006F2728"/>
    <w:rsid w:val="00740D51"/>
    <w:rsid w:val="00746817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0769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2024-04-17T10:42:00Z</dcterms:created>
  <dcterms:modified xsi:type="dcterms:W3CDTF">2024-04-17T10:42:00Z</dcterms:modified>
</cp:coreProperties>
</file>